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МДК 05.01 Слесарное дело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и  технические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измерения.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Группа 3 ТЭМ      1 пара 16.02.2022        Стриле</w:t>
      </w:r>
      <w:r w:rsidRPr="008141EB">
        <w:rPr>
          <w:rFonts w:eastAsia="Times New Roman" w:cs="Times New Roman"/>
          <w:color w:val="333333"/>
          <w:szCs w:val="28"/>
          <w:lang w:eastAsia="ru-RU"/>
        </w:rPr>
        <w:t>ц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И. П.</w:t>
      </w:r>
    </w:p>
    <w:p w:rsidR="008141EB" w:rsidRDefault="008141EB" w:rsidP="008141EB">
      <w:pPr>
        <w:shd w:val="clear" w:color="auto" w:fill="FFFFFF"/>
        <w:spacing w:after="150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b/>
          <w:bCs/>
          <w:iCs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Практическое занятие: Рубка металла</w:t>
      </w:r>
      <w:r>
        <w:rPr>
          <w:rFonts w:eastAsia="Times New Roman" w:cs="Times New Roman"/>
          <w:b/>
          <w:bCs/>
          <w:iCs/>
          <w:color w:val="333333"/>
          <w:szCs w:val="28"/>
          <w:lang w:eastAsia="ru-RU"/>
        </w:rPr>
        <w:t>.</w:t>
      </w:r>
    </w:p>
    <w:p w:rsidR="008141EB" w:rsidRDefault="008141EB" w:rsidP="008141EB">
      <w:pPr>
        <w:shd w:val="clear" w:color="auto" w:fill="FFFFFF"/>
        <w:spacing w:after="150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</w:p>
    <w:p w:rsidR="008141EB" w:rsidRDefault="008141EB" w:rsidP="008141EB">
      <w:pPr>
        <w:shd w:val="clear" w:color="auto" w:fill="FFFFFF"/>
        <w:spacing w:after="150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Развивающая цель: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развитие умений воспринимать и осмысливать знания, выделять главное, планировать свою деятельность на результат; развитие творческого подхода в работе как способа воспитания стойкого профессионального интереса; умение работать в должном темпе; развитие внимания, наблюдательности, настойчивости в достижении целей; формирование и развитие культуры труда.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Воспитательная </w:t>
      </w:r>
      <w:proofErr w:type="spellStart"/>
      <w:proofErr w:type="gramStart"/>
      <w:r w:rsidRPr="008141EB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цель: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воспитание</w:t>
      </w:r>
      <w:proofErr w:type="spellEnd"/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уважения к избранной профессии, уважения к труду, таких качеств, как дисциплинированность, пунктуальность, обязательность; воспитание самостоятельности и ответственности в принятии решений, в выполнении заданий, в обязательствах и поручениях; воспитание бережного отношения к материалам, инструментам, оборудованию.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Методическая цель:</w:t>
      </w: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</w:t>
      </w:r>
      <w:r w:rsidRPr="008141EB">
        <w:rPr>
          <w:rFonts w:eastAsia="Times New Roman" w:cs="Times New Roman"/>
          <w:color w:val="333333"/>
          <w:szCs w:val="28"/>
          <w:lang w:eastAsia="ru-RU"/>
        </w:rPr>
        <w:t>совершенствование методики проведения вводного инструктажа с применением ИКТ и практического наглядного показа, путём демонстрации трудовых приёмов и готовых образцов изделий при выполнении слесарных операций.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en-US"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Литература</w:t>
      </w:r>
      <w:r>
        <w:rPr>
          <w:rFonts w:eastAsia="Times New Roman" w:cs="Times New Roman"/>
          <w:color w:val="333333"/>
          <w:szCs w:val="28"/>
          <w:lang w:val="en-US" w:eastAsia="ru-RU"/>
        </w:rPr>
        <w:t>:</w:t>
      </w:r>
    </w:p>
    <w:p w:rsidR="008141EB" w:rsidRPr="008141EB" w:rsidRDefault="008141EB" w:rsidP="008141EB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Макиенко Н.И. «Общий курс слесарного дела» «Высшая школа» 2003г.</w:t>
      </w:r>
    </w:p>
    <w:p w:rsidR="008141EB" w:rsidRPr="008141EB" w:rsidRDefault="008141EB" w:rsidP="008141EB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Покровский Б.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С.Основы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слесарных и сборочных работ: учебник для студ. учреждений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сред.проф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. образования / Б. С. Покровский. – 8-е изд., стер. – </w:t>
      </w:r>
      <w:proofErr w:type="spellStart"/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М.:Издательский</w:t>
      </w:r>
      <w:proofErr w:type="spellEnd"/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центр «Академия», 2015. – 208 с.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br/>
      </w:r>
    </w:p>
    <w:p w:rsidR="008141EB" w:rsidRPr="008141EB" w:rsidRDefault="008141EB" w:rsidP="008141EB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Общие понятия о рубке. Сущность процесса. Выбор инструмента.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Рубкой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называется слесарная операция, при которой с помощью режущего инструмента (зубила,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крейцмейселя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и др.) и ударного инструмента (слесарного молотка) с поверхности заготовки или детали удаляются лишни слои металла или заготовка разрубается на части Рубка производится в тех случаях, когда по условиям производства станочная обработка трудно выполнима или 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нерациональна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когда не требует высокой точности обработки. Рубка применяется для удаления (срубания) с заготовки больших неровностей (шероховатостей), снятия твердой корки, окалины, заусенцев, </w:t>
      </w:r>
      <w:r w:rsidRPr="008141EB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острых углов кромок на литых и штампованных деталей, для вырубания шпоночных пазов, смазочных канавок, для разделки трещин в деталях под сварку 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( разделка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кромок).В зависимости от значения обрабатываемой детали рубка может быть чистовой и черновой. В первом случае зубилом за один проход снимают слой металла толщиной от 0,5 до 1 мм, во втором – от 1,5 до 2 мм. Точность обработки, достигаемая при рубке, оставляет 0,4-1,0 мм. На обрабатываемой заготовке различают следующие поверхности: обрабатываемую, обработанную, а также поверхность резания.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Обрабатываемой поверхностью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называется поверхность, с которой будет сниматься слой материала.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Обработанной поверхностью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называется поверхность, с которой снят слой металла (стружка).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Слесарное зубило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представляет собой стальной стержень, изготовленный из инструментальной 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углеродистой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стали У7А, У8А и др. Зубило состоит из трех частей: рабочей, средней и ударной. Рабочая часть зубила представляет собой стержень с клиновидной режущей частью на конце, заточенной под определенным углом. Ударная часть сделана суживающейся кверху, вершина ее закруглена. Угол заострения (угол между боковыми гранями) вырабатывается в зависимости от твердости обрабатываемого металла.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Слесарные молотки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– инструмент для ударных работ – изготовляют из двух типов: молотки с квадратным бойком и круглым бойком. Основной характеристикой молока является его масса от 200 до 600гр. Молоток состоит из ударника и рукоятки. Изготовляют молотки из стали У7 и У8. Рабочая часть молотка – боек квадратной и круглой формы и носок клинообразной формы. Рукоятка молотка делают из твердых пород дерева. Рукоятка имеет овальное сечение на конец которой насаживается молоток, расклинивается деревянным или металлическим клином.</w:t>
      </w:r>
    </w:p>
    <w:p w:rsidR="008141EB" w:rsidRPr="008141EB" w:rsidRDefault="008141EB" w:rsidP="008141EB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Организация рабочего места</w:t>
      </w:r>
    </w:p>
    <w:p w:rsidR="008141EB" w:rsidRPr="008141EB" w:rsidRDefault="008141EB" w:rsidP="008141EB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Установка высоты тисков по росту. Усвоение рабочего положения при рубке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П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257300"/>
            <wp:effectExtent l="0" t="0" r="0" b="0"/>
            <wp:wrapSquare wrapText="bothSides"/>
            <wp:docPr id="10" name="Рисунок 10" descr="https://fsd.kopilkaurokov.ru/up/html/2020/03/10/k_5e6725404f25a/5422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3/10/k_5e6725404f25a/54223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п</w:t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роцесс рубки.</w:t>
      </w:r>
    </w:p>
    <w:p w:rsidR="008141EB" w:rsidRPr="008141EB" w:rsidRDefault="008141EB" w:rsidP="008141EB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Установить тиски на определенную высоту соответственно своему росту;</w:t>
      </w:r>
    </w:p>
    <w:p w:rsidR="008141EB" w:rsidRPr="008141EB" w:rsidRDefault="008141EB" w:rsidP="008141EB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Встать прямо так, чтобы корпус был слева от оси тисков (под углом 45°);</w:t>
      </w:r>
    </w:p>
    <w:p w:rsidR="008141EB" w:rsidRPr="008141EB" w:rsidRDefault="008141EB" w:rsidP="008141EB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Левая нога должна быть впереди на полшага;</w:t>
      </w:r>
    </w:p>
    <w:p w:rsidR="008141EB" w:rsidRPr="008141EB" w:rsidRDefault="008141EB" w:rsidP="008141EB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В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923925"/>
            <wp:effectExtent l="0" t="0" r="0" b="9525"/>
            <wp:wrapSquare wrapText="bothSides"/>
            <wp:docPr id="9" name="Рисунок 9" descr="https://fsd.kopilkaurokov.ru/up/html/2020/03/10/k_5e6725404f25a/54223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03/10/k_5e6725404f25a/54223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зять молоток правой рукой за рукоятку на расстоянии 15—30 мм от ее конца так, чтобы четыре пальца охватывали рукоятку, а большой палец был наложен на указательный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Приемы нанесения ударов молотком (кистевых, локтевых, плечевых)</w:t>
      </w:r>
    </w:p>
    <w:p w:rsidR="008141EB" w:rsidRPr="008141EB" w:rsidRDefault="008141EB" w:rsidP="008141EB">
      <w:pPr>
        <w:numPr>
          <w:ilvl w:val="0"/>
          <w:numId w:val="14"/>
        </w:num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Нанесение кистевого удара</w:t>
      </w:r>
    </w:p>
    <w:p w:rsidR="008141EB" w:rsidRPr="008141EB" w:rsidRDefault="008141EB" w:rsidP="008141EB">
      <w:pPr>
        <w:numPr>
          <w:ilvl w:val="0"/>
          <w:numId w:val="1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162050"/>
            <wp:effectExtent l="0" t="0" r="0" b="0"/>
            <wp:wrapSquare wrapText="bothSides"/>
            <wp:docPr id="8" name="Рисунок 8" descr="https://fsd.kopilkaurokov.ru/up/html/2020/03/10/k_5e6725404f25a/54223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20/03/10/k_5e6725404f25a/542233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ри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замахе и ударе молотком пальцы не разжимать.</w:t>
      </w:r>
    </w:p>
    <w:p w:rsidR="008141EB" w:rsidRPr="008141EB" w:rsidRDefault="008141EB" w:rsidP="008141EB">
      <w:pPr>
        <w:numPr>
          <w:ilvl w:val="0"/>
          <w:numId w:val="1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Удар молотком происходит в результате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толькодвижения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кисти.</w:t>
      </w:r>
    </w:p>
    <w:p w:rsidR="008141EB" w:rsidRPr="008141EB" w:rsidRDefault="008141EB" w:rsidP="008141EB">
      <w:pPr>
        <w:numPr>
          <w:ilvl w:val="0"/>
          <w:numId w:val="1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Темп: 40—60 ударов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вминуту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numPr>
          <w:ilvl w:val="0"/>
          <w:numId w:val="16"/>
        </w:num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Нанесение локтевого удара</w:t>
      </w:r>
    </w:p>
    <w:p w:rsidR="008141EB" w:rsidRPr="008141EB" w:rsidRDefault="008141EB" w:rsidP="008141EB">
      <w:pPr>
        <w:numPr>
          <w:ilvl w:val="0"/>
          <w:numId w:val="17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266825"/>
            <wp:effectExtent l="0" t="0" r="9525" b="9525"/>
            <wp:wrapSquare wrapText="bothSides"/>
            <wp:docPr id="7" name="Рисунок 7" descr="https://fsd.kopilkaurokov.ru/up/html/2020/03/10/k_5e6725404f25a/54223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20/03/10/k_5e6725404f25a/542233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равую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руку согнуть в локте до отказа, кисть отогнуть назад, пальцы, кроме "большого и указательного, слегка разжать, но так, чтобы мизинец не сходил с рукоятки молотка.</w:t>
      </w:r>
    </w:p>
    <w:p w:rsidR="008141EB" w:rsidRPr="008141EB" w:rsidRDefault="008141EB" w:rsidP="008141EB">
      <w:pPr>
        <w:numPr>
          <w:ilvl w:val="0"/>
          <w:numId w:val="17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Удар происходит в результате разгибания руки, движения кисти и сжатия пальцев.</w:t>
      </w:r>
    </w:p>
    <w:p w:rsidR="008141EB" w:rsidRPr="008141EB" w:rsidRDefault="008141EB" w:rsidP="008141EB">
      <w:pPr>
        <w:numPr>
          <w:ilvl w:val="0"/>
          <w:numId w:val="17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Темп:40—50 ударов в минуту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numPr>
          <w:ilvl w:val="0"/>
          <w:numId w:val="18"/>
        </w:num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Нанесение плечевого удара</w:t>
      </w:r>
    </w:p>
    <w:p w:rsidR="008141EB" w:rsidRPr="008141EB" w:rsidRDefault="008141EB" w:rsidP="008141EB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lastRenderedPageBreak/>
        <w:t>Р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400175"/>
            <wp:effectExtent l="0" t="0" r="9525" b="9525"/>
            <wp:wrapSquare wrapText="bothSides"/>
            <wp:docPr id="6" name="Рисунок 6" descr="https://fsd.kopilkaurokov.ru/up/html/2020/03/10/k_5e6725404f25a/5422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3/10/k_5e6725404f25a/542233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уку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согнуть в локте до отказа, кисть отогнуть назад и поднять до уровня уха, пальцы расслабить.</w:t>
      </w:r>
    </w:p>
    <w:p w:rsidR="008141EB" w:rsidRPr="008141EB" w:rsidRDefault="008141EB" w:rsidP="008141EB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Удар происходит в результате резкого опускания предплечья, разгибания руки в локте, движения кисти и сжатия пальцев.</w:t>
      </w:r>
    </w:p>
    <w:p w:rsidR="008141EB" w:rsidRPr="008141EB" w:rsidRDefault="008141EB" w:rsidP="008141EB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Темп: 30 – 40 ударов в минуту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Правила захвата инструмента (зубила)</w:t>
      </w: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З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247775"/>
            <wp:effectExtent l="0" t="0" r="0" b="9525"/>
            <wp:wrapSquare wrapText="bothSides"/>
            <wp:docPr id="5" name="Рисунок 5" descr="https://fsd.kopilkaurokov.ru/up/html/2020/03/10/k_5e6725404f25a/5422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20/03/10/k_5e6725404f25a/542233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proofErr w:type="spellStart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ахват</w:t>
      </w:r>
      <w:proofErr w:type="spellEnd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зубила</w:t>
      </w:r>
    </w:p>
    <w:p w:rsidR="008141EB" w:rsidRPr="008141EB" w:rsidRDefault="008141EB" w:rsidP="008141EB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Взять зубило четырьмя пальцами левой руки на расстоянии 20—25 мм от ударной части его бойка, большой палец наложить на указательный</w:t>
      </w:r>
    </w:p>
    <w:p w:rsidR="008141EB" w:rsidRPr="008141EB" w:rsidRDefault="008141EB" w:rsidP="008141EB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Зубило держать свободно, слегка расслабив пальцы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Рубка полосового металла по уровню губок тисков</w:t>
      </w:r>
    </w:p>
    <w:p w:rsidR="008141EB" w:rsidRPr="008141EB" w:rsidRDefault="008141EB" w:rsidP="008141EB">
      <w:pPr>
        <w:numPr>
          <w:ilvl w:val="0"/>
          <w:numId w:val="21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Принять правильное рабочее положение.</w:t>
      </w:r>
    </w:p>
    <w:p w:rsidR="008141EB" w:rsidRPr="008141EB" w:rsidRDefault="008141EB" w:rsidP="008141EB">
      <w:pPr>
        <w:numPr>
          <w:ilvl w:val="0"/>
          <w:numId w:val="21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В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581150"/>
            <wp:effectExtent l="0" t="0" r="0" b="0"/>
            <wp:wrapSquare wrapText="bothSides"/>
            <wp:docPr id="4" name="Рисунок 4" descr="https://fsd.kopilkaurokov.ru/up/html/2020/03/10/k_5e6725404f25a/54223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20/03/10/k_5e6725404f25a/542233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зять молоток и зубило, установить зубило на выступающий из тисков край заготовки с правой стороны так, чтобы рубку выполнять серединой лезвия (угол между заготовкой и осью зубила 45°); угол наклона зубила 30 – 35° в зависимости от угла заострения режущей части</w:t>
      </w:r>
    </w:p>
    <w:p w:rsidR="008141EB" w:rsidRPr="008141EB" w:rsidRDefault="008141EB" w:rsidP="008141EB">
      <w:pPr>
        <w:numPr>
          <w:ilvl w:val="0"/>
          <w:numId w:val="21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Рубку выполнять локтевыми ударами, соблюдая следующие правила: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Смотреть не на головку, а на режущую кромку </w:t>
      </w:r>
      <w:proofErr w:type="spellStart"/>
      <w:proofErr w:type="gramStart"/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зубила,после</w:t>
      </w:r>
      <w:proofErr w:type="spellEnd"/>
      <w:proofErr w:type="gramEnd"/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 каждого удара переставлять зубило справа налево; заканчивать рубку кистевыми ударами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Приемы рубки</w:t>
      </w:r>
    </w:p>
    <w:p w:rsidR="008141EB" w:rsidRPr="008141EB" w:rsidRDefault="008141EB" w:rsidP="008141EB">
      <w:pPr>
        <w:numPr>
          <w:ilvl w:val="1"/>
          <w:numId w:val="22"/>
        </w:num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Срубание слоев металла на широкой плоской поверхности</w:t>
      </w:r>
    </w:p>
    <w:p w:rsidR="008141EB" w:rsidRPr="008141EB" w:rsidRDefault="008141EB" w:rsidP="008141EB">
      <w:pPr>
        <w:numPr>
          <w:ilvl w:val="0"/>
          <w:numId w:val="2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lastRenderedPageBreak/>
        <w:t>О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219200"/>
            <wp:effectExtent l="0" t="0" r="9525" b="0"/>
            <wp:wrapSquare wrapText="bothSides"/>
            <wp:docPr id="3" name="Рисунок 3" descr="https://fsd.kopilkaurokov.ru/up/html/2020/03/10/k_5e6725404f25a/5422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20/03/10/k_5e6725404f25a/542233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тметить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мелом места разрубания (риски) с обеих сторон;</w:t>
      </w:r>
    </w:p>
    <w:p w:rsidR="008141EB" w:rsidRPr="008141EB" w:rsidRDefault="008141EB" w:rsidP="008141EB">
      <w:pPr>
        <w:numPr>
          <w:ilvl w:val="0"/>
          <w:numId w:val="2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Положить полосу на плиту (наковальню), установить зубило вертикально на риску и надрубить полосу сначала с одной стороны примерно на половину толщины;</w:t>
      </w:r>
    </w:p>
    <w:p w:rsidR="008141EB" w:rsidRPr="008141EB" w:rsidRDefault="008141EB" w:rsidP="008141EB">
      <w:pPr>
        <w:numPr>
          <w:ilvl w:val="0"/>
          <w:numId w:val="2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314450"/>
            <wp:effectExtent l="0" t="0" r="0" b="0"/>
            <wp:wrapSquare wrapText="bothSides"/>
            <wp:docPr id="2" name="Рисунок 2" descr="https://fsd.kopilkaurokov.ru/up/html/2020/03/10/k_5e6725404f25a/54223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20/03/10/k_5e6725404f25a/542233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color w:val="333333"/>
          <w:szCs w:val="28"/>
          <w:lang w:eastAsia="ru-RU"/>
        </w:rPr>
        <w:t> убить, применяя локтевые или плечевые удары в зависимости от толщины полосы;</w:t>
      </w:r>
    </w:p>
    <w:p w:rsidR="008141EB" w:rsidRPr="008141EB" w:rsidRDefault="008141EB" w:rsidP="008141EB">
      <w:pPr>
        <w:numPr>
          <w:ilvl w:val="0"/>
          <w:numId w:val="2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Надрубить полосу по риске с обратной стороны;</w:t>
      </w:r>
    </w:p>
    <w:p w:rsidR="008141EB" w:rsidRPr="008141EB" w:rsidRDefault="008141EB" w:rsidP="008141EB">
      <w:pPr>
        <w:numPr>
          <w:ilvl w:val="0"/>
          <w:numId w:val="23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Надрубленную полосу осторожно переломить в тисках или на ребре плиты.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numPr>
          <w:ilvl w:val="1"/>
          <w:numId w:val="24"/>
        </w:num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Р</w:t>
      </w:r>
      <w:r w:rsidRPr="008141EB">
        <w:rPr>
          <w:rFonts w:eastAsia="Times New Roman" w:cs="Times New Roman"/>
          <w:noProof/>
          <w:color w:val="333333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085850"/>
            <wp:effectExtent l="0" t="0" r="0" b="0"/>
            <wp:wrapSquare wrapText="bothSides"/>
            <wp:docPr id="1" name="Рисунок 1" descr="https://fsd.kopilkaurokov.ru/up/html/2020/03/10/k_5e6725404f25a/54223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20/03/10/k_5e6725404f25a/542233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proofErr w:type="spellStart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азрубить</w:t>
      </w:r>
      <w:proofErr w:type="spellEnd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листовой металл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Разрубить лист за несколько проходов в зависимости от его толщины</w:t>
      </w:r>
    </w:p>
    <w:p w:rsidR="008141EB" w:rsidRPr="008141EB" w:rsidRDefault="008141EB" w:rsidP="008141EB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Заканчивать разрубание легкими ударами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Охрана труда и т/б в слесарной мастерской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Проверка усвоения знаний и приемов учащихся в процессе рубки металла (повтор приемов учащимися)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Распределение учащихся по рабочим местам, выдача заготовок, чертежей, инструкционных карт.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Объявить о начале работы.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За правильность выполнения приемов, аккуратность, соблюдение охраны труда учащиеся набирают баллы в течение всех этапов урока производственного обучения. Баллы суммируются и учащиеся получают соответствующую оценку в конце занятия.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Проблемные вопросы к уроку</w:t>
      </w:r>
    </w:p>
    <w:p w:rsidR="008141EB" w:rsidRPr="008141EB" w:rsidRDefault="008141EB" w:rsidP="008141EB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</w:t>
      </w:r>
      <w:proofErr w:type="gramStart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1</w:t>
      </w:r>
      <w:r w:rsidRPr="008141EB">
        <w:rPr>
          <w:rFonts w:eastAsia="Times New Roman" w:cs="Times New Roman"/>
          <w:color w:val="333333"/>
          <w:szCs w:val="28"/>
          <w:lang w:eastAsia="ru-RU"/>
        </w:rPr>
        <w:t>.</w:t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Какие</w:t>
      </w:r>
      <w:proofErr w:type="gramEnd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инструменты применяются при рубке металла?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При рубке металла применяются такие инструменты как 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слесарное зубило</w:t>
      </w:r>
      <w:r w:rsidRPr="008141EB">
        <w:rPr>
          <w:rFonts w:eastAsia="Times New Roman" w:cs="Times New Roman"/>
          <w:color w:val="333333"/>
          <w:szCs w:val="28"/>
          <w:lang w:eastAsia="ru-RU"/>
        </w:rPr>
        <w:t>, которое представляет собой стальной стержень, изготовленный из углеродистой или легированной стали (У7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А ,У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8А,7ХФ, 8ХФ). Зубило состоит из трех частей – 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рабочей ,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средней и ударной. Рабочая часть зубила представляет собой стержень с клиновидной режущей частью (лезвием на конце, заточенной под определенным углом). Ударная часть (боек) сделана суживающейся кверху, вершина ее закруглена. За среднюю часть зубило держат при рубке.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Крейцмейсель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 отличается от зубила более узкой режущей кромкой и предназначен для вырубания узких канавок, шпоночных пазов и т.п. Однако довольно часто им пользуются для срубания поверхностного слоя с широкой плиты: сначала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крейцмейселем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прорубают канавки, а оставшиеся выступы срубают зубилом.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Крейцмейсели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изготавливают из тех же материалов, что и зубила. Значения углов заострения и твердости рабочих и ударных частей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крейцмейселя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и зубила также одинаковы. Для вырубания профильных канавок – полукруглых, двугранных и других – применяют специальные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крейсмейсели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>, называемые </w:t>
      </w:r>
      <w:proofErr w:type="spellStart"/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канавочниками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Слесарный молоток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– это инструмент для ударных работ, состоящий из ударника и рукоятки. Молотки изготавливают двух типов – с квадратным и круглым бойком. Основной характеристикой молотка является его масса.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№2. Как происходит процесс рубки металла?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При рубке используют наиболее прочные и тяжелые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 тиски</w:t>
      </w: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. При слесарной рубке применяют поворотные и неповоротные тиски с параллельными губками, при тяжелой кузнечной – </w:t>
      </w:r>
      <w:proofErr w:type="spellStart"/>
      <w:r w:rsidRPr="008141EB">
        <w:rPr>
          <w:rFonts w:eastAsia="Times New Roman" w:cs="Times New Roman"/>
          <w:color w:val="333333"/>
          <w:szCs w:val="28"/>
          <w:lang w:eastAsia="ru-RU"/>
        </w:rPr>
        <w:t>стуловые</w:t>
      </w:r>
      <w:proofErr w:type="spellEnd"/>
      <w:r w:rsidRPr="008141EB">
        <w:rPr>
          <w:rFonts w:eastAsia="Times New Roman" w:cs="Times New Roman"/>
          <w:color w:val="333333"/>
          <w:szCs w:val="28"/>
          <w:lang w:eastAsia="ru-RU"/>
        </w:rPr>
        <w:t>, которые крепят на специальной тумбе.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Положение корпуса и ног</w:t>
      </w:r>
      <w:r w:rsidRPr="008141EB">
        <w:rPr>
          <w:rFonts w:eastAsia="Times New Roman" w:cs="Times New Roman"/>
          <w:color w:val="333333"/>
          <w:szCs w:val="28"/>
          <w:lang w:eastAsia="ru-RU"/>
        </w:rPr>
        <w:t>. Правильные положения корпуса и держание (хватка) инструмента при рубке – существенные условия высокопроизводи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тельной работы. При рубке металла зубилом положение корпуса и ног долж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но обеспечивать наибольшую устойчивость рабочего при нанесении удара.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Держание (хватка) зубила.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Зубило берут в левую руку за среднюю часть 15…20 мм от конца ударной части; сильно сжимать в руке зубило не следует. Удары наносят правой рукой. При движениях правой руки, наносящей удары по зубилу, левая рука играет роль балансира при последовательных установках инструмента.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Держание (хватка) молотка.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Молоток берут правой рукой за рукоятку на расстоянии 15…30 мм от конца, обхватывая рукоятку четырьмя пальцами и прижимая к ладони; большой палец накладывают на указательный. Все пальцы остаются в таком положении при замахе и ударе.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lastRenderedPageBreak/>
        <w:t>Существенное влияние на качество рубки оказывает характер замаха и удара молотком. Удар может быть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 кистевым, локтевым или плечевым</w:t>
      </w:r>
      <w:r w:rsidRPr="008141E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При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 кистевом ударе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замах молотком осуществляют только за счет изгиба кисти правой руки. Его применяют при выполнении точных работ, легкой рубке, срубании тонких слоев металла и т.п.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При 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локтевом ударе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правую руку сгибают в локте. При замахе действуют пальцы руки, которые разжимаются и сжимаются, кисть (движение вверх, а затем вниз) и предплечье. Для получения сильного удара руку разгибают достаточно быстро. Этим ударом пользуются при обычной рубке, срубании слоя металла средней толщины или прорубании пазов и канавок.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При </w:t>
      </w: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плечевом ударе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рука движется в плече, при этом получается большой размах и максимальной силы удар с плеча. В этом ударе участвует плечо, предплечье и кисть. Плечевым ударом пользуются при снятии толстого слоя металла и обработке больших поверхностей.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№3. Какие существуют приемы рубки?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Работа зубилом вручную требует выполнения основных правил рубки и соответствующих правил</w:t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Разрубание металла</w:t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.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При разрубании металла зубило устанавливают вертикально и рубку ведут плечевым ударом. Листовой металл до 2 мм разрубают с одного удара, поэтому под него подкладывают подкладку из мягкой стали. Листовой металл толщиной более 2 мм или полосовой материал надрубают примерно на половину толщины с обеих сторон, а затем ломают, перегибая его в одну и другую сторону, или отбивают.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Вырубание заготовок из листового металла</w:t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После разметки и контура изготовляемой детали заготовку кладут на плиту и производят вырубку (не по линии разметки, а отступив от нее 2…3 мм – припуск на опиливание) в такой последовательности: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устанавливают зубило наклонно так, чтобы лезвие было направлено вдоль разметочной риски;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зубилу придают вертикальное положение и наносят молотком легкие удары, надрубая по контуру;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рубят по контуру, нанося по зубилу сильные удары.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Рубку листового и полосового металла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выполняют в тисках. Рубку листового материала, как правило, ведут по уровню губок тисков. Заготовку (изделие) крепко зажимают в тиках так, чтобы разметочная линия совпала с уровнем губок.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Зубило устанавливают к краю заготовки таким образом, чтобы режущая кромка лежала на поверхности двух губок, а середина режущей кромки </w:t>
      </w:r>
      <w:r w:rsidRPr="008141EB">
        <w:rPr>
          <w:rFonts w:eastAsia="Times New Roman" w:cs="Times New Roman"/>
          <w:color w:val="333333"/>
          <w:szCs w:val="28"/>
          <w:lang w:eastAsia="ru-RU"/>
        </w:rPr>
        <w:lastRenderedPageBreak/>
        <w:t>соприкасалась с отрубаемым материалом на 2/3 ее длины. Угол наклона зубила к обрабатываемой поверхности должен составлять 30…35 градусов.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Рубка по разметочным рискам </w:t>
      </w:r>
      <w:r w:rsidRPr="008141EB">
        <w:rPr>
          <w:rFonts w:eastAsia="Times New Roman" w:cs="Times New Roman"/>
          <w:color w:val="333333"/>
          <w:szCs w:val="28"/>
          <w:lang w:eastAsia="ru-RU"/>
        </w:rPr>
        <w:t>является наиболее трудной операцией. На заготовку предварительно наносят риски на расстоянии 1,5…2 мм одна за другой, а на торцах делают скосы под углом 45 градусов, которые облегчают установку зубила и предупреждают откалывание края при рубке хрупких материалов. Рубят строго по раз меточным рискам.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Рубка широких поверхностей</w:t>
      </w:r>
      <w:r w:rsidRPr="008141EB">
        <w:rPr>
          <w:rFonts w:eastAsia="Times New Roman" w:cs="Times New Roman"/>
          <w:color w:val="333333"/>
          <w:szCs w:val="28"/>
          <w:lang w:eastAsia="ru-RU"/>
        </w:rPr>
        <w:t> является трудоемкой и малопроизводительной операцией, применяемой в том случае, когда невозможно снять слой металла на строгальном или фрезерном станке.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</w:t>
      </w:r>
      <w:proofErr w:type="gramStart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4.Как</w:t>
      </w:r>
      <w:proofErr w:type="gramEnd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производится механизация рубки?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Ручная рубка вытесняется обработкой на металлорежущих станках (строгание, фрезерование), обработкой с помощью абразивного инструмента, ручных механизированных инструментов и приспособлений. К ручным механизированным инструментам относятся пневматические и электрические рубильные молотки.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i/>
          <w:iCs/>
          <w:color w:val="333333"/>
          <w:szCs w:val="28"/>
          <w:lang w:eastAsia="ru-RU"/>
        </w:rPr>
        <w:t>Пневматический рубильный молоток РМ-5</w:t>
      </w: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 состоит из корпуса, бойка, золотника и рукоятки с пусковым устройством. Сжатый воздух из цеховой магистрали через резиновый шланг и штуцер поступает 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к рукоятки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молотка.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Слесарь берется правой рукой за рукоятку, а левой удерживает ствол, направляя движение зубила.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При нажатии на курок открывается клапан и воздух под давлением 5…6 кПа из магистрали через штуцер поступает в цилиндр. В зависимости от положения золотника воздух через каналы внутри корпуса попадает в камеру рабочего хода или в камеру обратного хода. В первом случае воздух толкает ударник </w:t>
      </w:r>
      <w:proofErr w:type="gramStart"/>
      <w:r w:rsidRPr="008141EB">
        <w:rPr>
          <w:rFonts w:eastAsia="Times New Roman" w:cs="Times New Roman"/>
          <w:color w:val="333333"/>
          <w:szCs w:val="28"/>
          <w:lang w:eastAsia="ru-RU"/>
        </w:rPr>
        <w:t>вправо</w:t>
      </w:r>
      <w:proofErr w:type="gramEnd"/>
      <w:r w:rsidRPr="008141EB">
        <w:rPr>
          <w:rFonts w:eastAsia="Times New Roman" w:cs="Times New Roman"/>
          <w:color w:val="333333"/>
          <w:szCs w:val="28"/>
          <w:lang w:eastAsia="ru-RU"/>
        </w:rPr>
        <w:t xml:space="preserve"> и он ударяет по хвостовику рабочего инструмента. В конце рабочего хода золотник давлением воздуха смещается, воздух попадает в камеру – совершается обратный ход. Затем цикл работы повторяется. Молоток включают в работу после нажатия на обрабатываемую поверхность режущей кромкой инструмента.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В качестве инструмента для рубки пневматическим молотком применяют специальные зубила.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color w:val="333333"/>
          <w:szCs w:val="28"/>
          <w:lang w:eastAsia="ru-RU"/>
        </w:rPr>
        <w:t>В электрических молотках вращение вала электродвигателя, вмонтированного в корпус, преобразуется в возвратно-поступательное движение ударника, на конце которого закреплено зубило или другой инструмент.</w:t>
      </w:r>
    </w:p>
    <w:p w:rsidR="005D1915" w:rsidRDefault="005D1915"/>
    <w:p w:rsidR="008141EB" w:rsidRDefault="008141EB"/>
    <w:p w:rsidR="008141EB" w:rsidRPr="008141EB" w:rsidRDefault="008141EB">
      <w:r>
        <w:t>Контрольные вопросы</w:t>
      </w:r>
      <w:r>
        <w:rPr>
          <w:lang w:val="en-US"/>
        </w:rPr>
        <w:t>:</w:t>
      </w:r>
    </w:p>
    <w:p w:rsidR="008141EB" w:rsidRDefault="008141EB" w:rsidP="008141EB">
      <w:pPr>
        <w:shd w:val="clear" w:color="auto" w:fill="FFFFFF"/>
        <w:spacing w:after="150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</w:t>
      </w:r>
      <w:proofErr w:type="gramStart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1</w:t>
      </w:r>
      <w:r w:rsidRPr="008141EB">
        <w:rPr>
          <w:rFonts w:eastAsia="Times New Roman" w:cs="Times New Roman"/>
          <w:color w:val="333333"/>
          <w:szCs w:val="28"/>
          <w:lang w:eastAsia="ru-RU"/>
        </w:rPr>
        <w:t>.</w:t>
      </w: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Какие</w:t>
      </w:r>
      <w:proofErr w:type="gramEnd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инструменты применяются при рубке металла?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Вопрос №2. Как происходит процесс рубки металла?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№3. Какие существуют приемы рубки?</w:t>
      </w:r>
    </w:p>
    <w:p w:rsidR="008141EB" w:rsidRPr="008141EB" w:rsidRDefault="008141EB" w:rsidP="008141EB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Вопрос №</w:t>
      </w:r>
      <w:proofErr w:type="gramStart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>4.Как</w:t>
      </w:r>
      <w:proofErr w:type="gramEnd"/>
      <w:r w:rsidRPr="008141E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производится механизация рубки?</w:t>
      </w:r>
    </w:p>
    <w:p w:rsidR="008141EB" w:rsidRDefault="008141EB"/>
    <w:p w:rsidR="008141EB" w:rsidRDefault="008141EB" w:rsidP="008141EB">
      <w:pPr>
        <w:rPr>
          <w:rStyle w:val="a7"/>
          <w:rFonts w:cs="Times New Roman"/>
          <w:sz w:val="44"/>
        </w:rPr>
      </w:pPr>
      <w:r w:rsidRPr="007F235F">
        <w:rPr>
          <w:rFonts w:cs="Times New Roman"/>
          <w:sz w:val="44"/>
        </w:rPr>
        <w:t>После выполнения практического задания</w:t>
      </w:r>
      <w:r>
        <w:rPr>
          <w:rFonts w:cs="Times New Roman"/>
          <w:sz w:val="44"/>
        </w:rPr>
        <w:t xml:space="preserve"> (ответить на контрольные вопросы)</w:t>
      </w:r>
      <w:r w:rsidRPr="007F235F">
        <w:rPr>
          <w:rFonts w:cs="Times New Roman"/>
          <w:sz w:val="44"/>
        </w:rPr>
        <w:t xml:space="preserve"> его необходимо отсканировать (снять на смартфон) и пересылать мне на эл</w:t>
      </w:r>
      <w:bookmarkStart w:id="0" w:name="_GoBack"/>
      <w:bookmarkEnd w:id="0"/>
      <w:r w:rsidRPr="007F235F">
        <w:rPr>
          <w:rFonts w:cs="Times New Roman"/>
          <w:sz w:val="44"/>
        </w:rPr>
        <w:t xml:space="preserve">ектронную почту: </w:t>
      </w:r>
      <w:hyperlink r:id="rId15" w:history="1">
        <w:r w:rsidRPr="006334C0">
          <w:rPr>
            <w:rStyle w:val="a7"/>
            <w:rFonts w:cs="Times New Roman"/>
            <w:sz w:val="44"/>
          </w:rPr>
          <w:t>strilets.ivan@mail.ru</w:t>
        </w:r>
      </w:hyperlink>
    </w:p>
    <w:p w:rsidR="008141EB" w:rsidRDefault="008141EB" w:rsidP="008141EB">
      <w:pPr>
        <w:rPr>
          <w:rFonts w:cs="Times New Roman"/>
          <w:color w:val="FF0000"/>
          <w:sz w:val="44"/>
        </w:rPr>
      </w:pPr>
      <w:r w:rsidRPr="0062667A">
        <w:rPr>
          <w:rFonts w:cs="Times New Roman"/>
          <w:color w:val="FF0000"/>
          <w:sz w:val="44"/>
        </w:rPr>
        <w:t>Отсутствие работы будет «Н» в журнале</w:t>
      </w:r>
    </w:p>
    <w:p w:rsidR="008141EB" w:rsidRPr="000E4D2D" w:rsidRDefault="008141EB" w:rsidP="008141EB">
      <w:pPr>
        <w:rPr>
          <w:rFonts w:cs="Times New Roman"/>
          <w:color w:val="FF0000"/>
          <w:sz w:val="44"/>
        </w:rPr>
      </w:pPr>
      <w:r>
        <w:rPr>
          <w:rFonts w:cs="Times New Roman"/>
          <w:color w:val="FF0000"/>
          <w:sz w:val="44"/>
        </w:rPr>
        <w:t>Срок выполнения 2</w:t>
      </w:r>
      <w:r>
        <w:rPr>
          <w:rFonts w:cs="Times New Roman"/>
          <w:color w:val="FF0000"/>
          <w:sz w:val="44"/>
        </w:rPr>
        <w:t xml:space="preserve"> дня.</w:t>
      </w:r>
    </w:p>
    <w:p w:rsidR="008141EB" w:rsidRDefault="008141EB"/>
    <w:sectPr w:rsidR="0081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DFF"/>
    <w:multiLevelType w:val="multilevel"/>
    <w:tmpl w:val="07A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3487"/>
    <w:multiLevelType w:val="multilevel"/>
    <w:tmpl w:val="C2C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4858"/>
    <w:multiLevelType w:val="multilevel"/>
    <w:tmpl w:val="17C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D17AD"/>
    <w:multiLevelType w:val="multilevel"/>
    <w:tmpl w:val="1142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54BDB"/>
    <w:multiLevelType w:val="multilevel"/>
    <w:tmpl w:val="A62C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26AD5"/>
    <w:multiLevelType w:val="multilevel"/>
    <w:tmpl w:val="6C96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C7F25"/>
    <w:multiLevelType w:val="multilevel"/>
    <w:tmpl w:val="E93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61794"/>
    <w:multiLevelType w:val="multilevel"/>
    <w:tmpl w:val="80CC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354BE"/>
    <w:multiLevelType w:val="multilevel"/>
    <w:tmpl w:val="9722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425F3"/>
    <w:multiLevelType w:val="multilevel"/>
    <w:tmpl w:val="193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22AB7"/>
    <w:multiLevelType w:val="multilevel"/>
    <w:tmpl w:val="E2C6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E14BB"/>
    <w:multiLevelType w:val="multilevel"/>
    <w:tmpl w:val="FC56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C0360"/>
    <w:multiLevelType w:val="multilevel"/>
    <w:tmpl w:val="587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459B9"/>
    <w:multiLevelType w:val="multilevel"/>
    <w:tmpl w:val="A6C4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3189D"/>
    <w:multiLevelType w:val="multilevel"/>
    <w:tmpl w:val="CCF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E22D1"/>
    <w:multiLevelType w:val="multilevel"/>
    <w:tmpl w:val="C816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7082E"/>
    <w:multiLevelType w:val="multilevel"/>
    <w:tmpl w:val="029A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53530F"/>
    <w:multiLevelType w:val="multilevel"/>
    <w:tmpl w:val="462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D010F"/>
    <w:multiLevelType w:val="multilevel"/>
    <w:tmpl w:val="833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EB245A"/>
    <w:multiLevelType w:val="multilevel"/>
    <w:tmpl w:val="B536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F5314"/>
    <w:multiLevelType w:val="multilevel"/>
    <w:tmpl w:val="D52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B5ED3"/>
    <w:multiLevelType w:val="multilevel"/>
    <w:tmpl w:val="FDD2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B746B"/>
    <w:multiLevelType w:val="multilevel"/>
    <w:tmpl w:val="DB82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C2E5F"/>
    <w:multiLevelType w:val="multilevel"/>
    <w:tmpl w:val="42F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C39FD"/>
    <w:multiLevelType w:val="multilevel"/>
    <w:tmpl w:val="C6A6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1155E"/>
    <w:multiLevelType w:val="multilevel"/>
    <w:tmpl w:val="D216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302BA"/>
    <w:multiLevelType w:val="multilevel"/>
    <w:tmpl w:val="9E06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10"/>
  </w:num>
  <w:num w:numId="5">
    <w:abstractNumId w:val="9"/>
  </w:num>
  <w:num w:numId="6">
    <w:abstractNumId w:val="22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21"/>
  </w:num>
  <w:num w:numId="15">
    <w:abstractNumId w:val="4"/>
  </w:num>
  <w:num w:numId="16">
    <w:abstractNumId w:val="20"/>
  </w:num>
  <w:num w:numId="17">
    <w:abstractNumId w:val="26"/>
  </w:num>
  <w:num w:numId="18">
    <w:abstractNumId w:val="13"/>
  </w:num>
  <w:num w:numId="19">
    <w:abstractNumId w:val="12"/>
  </w:num>
  <w:num w:numId="20">
    <w:abstractNumId w:val="24"/>
  </w:num>
  <w:num w:numId="21">
    <w:abstractNumId w:val="16"/>
  </w:num>
  <w:num w:numId="22">
    <w:abstractNumId w:val="25"/>
  </w:num>
  <w:num w:numId="23">
    <w:abstractNumId w:val="11"/>
  </w:num>
  <w:num w:numId="24">
    <w:abstractNumId w:val="5"/>
  </w:num>
  <w:num w:numId="25">
    <w:abstractNumId w:val="15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EB"/>
    <w:rsid w:val="00105BD4"/>
    <w:rsid w:val="005D1915"/>
    <w:rsid w:val="00631647"/>
    <w:rsid w:val="00694FFA"/>
    <w:rsid w:val="007F12AB"/>
    <w:rsid w:val="008141EB"/>
    <w:rsid w:val="009134B1"/>
    <w:rsid w:val="009E6FEE"/>
    <w:rsid w:val="00F04435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29DA"/>
  <w15:chartTrackingRefBased/>
  <w15:docId w15:val="{BB86E8A9-8D9C-458D-BFCC-BE3C67E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E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4330F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0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utoRedefine/>
    <w:uiPriority w:val="1"/>
    <w:qFormat/>
    <w:rsid w:val="00F044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autoRedefine/>
    <w:qFormat/>
    <w:rsid w:val="00694FF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rsid w:val="00694FFA"/>
    <w:rPr>
      <w:rFonts w:eastAsiaTheme="majorEastAsia" w:cstheme="majorBidi"/>
      <w:b/>
      <w:spacing w:val="-10"/>
      <w:kern w:val="28"/>
      <w:sz w:val="28"/>
      <w:szCs w:val="56"/>
    </w:rPr>
  </w:style>
  <w:style w:type="paragraph" w:styleId="a6">
    <w:name w:val="Normal (Web)"/>
    <w:basedOn w:val="a"/>
    <w:uiPriority w:val="99"/>
    <w:semiHidden/>
    <w:unhideWhenUsed/>
    <w:rsid w:val="008141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strilets.ivan@mail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2022-02-15T16:37:00Z</dcterms:created>
  <dcterms:modified xsi:type="dcterms:W3CDTF">2022-02-15T16:45:00Z</dcterms:modified>
</cp:coreProperties>
</file>