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МДК 05.01 Слесарное дело 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и  технические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измерения.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Группа 3 ТЭМ      1 пара 16.02.2022        Стриле</w:t>
      </w:r>
      <w:r w:rsidRPr="008141EB">
        <w:rPr>
          <w:rFonts w:eastAsia="Times New Roman" w:cs="Times New Roman"/>
          <w:color w:val="333333"/>
          <w:szCs w:val="28"/>
          <w:lang w:eastAsia="ru-RU"/>
        </w:rPr>
        <w:t>ц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И. П.</w:t>
      </w:r>
    </w:p>
    <w:p w:rsidR="008141EB" w:rsidRDefault="008141EB" w:rsidP="008141EB">
      <w:pPr>
        <w:shd w:val="clear" w:color="auto" w:fill="FFFFFF"/>
        <w:spacing w:after="150"/>
        <w:rPr>
          <w:rFonts w:eastAsia="Times New Roman" w:cs="Times New Roman"/>
          <w:b/>
          <w:bCs/>
          <w:iCs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b/>
          <w:bCs/>
          <w:iCs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Практическое занятие: Рубка металла</w:t>
      </w:r>
      <w:r>
        <w:rPr>
          <w:rFonts w:eastAsia="Times New Roman" w:cs="Times New Roman"/>
          <w:b/>
          <w:bCs/>
          <w:iCs/>
          <w:color w:val="333333"/>
          <w:szCs w:val="28"/>
          <w:lang w:eastAsia="ru-RU"/>
        </w:rPr>
        <w:t>.</w:t>
      </w:r>
    </w:p>
    <w:p w:rsidR="008141EB" w:rsidRDefault="008141EB" w:rsidP="008141EB">
      <w:pPr>
        <w:shd w:val="clear" w:color="auto" w:fill="FFFFFF"/>
        <w:spacing w:after="150"/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</w:pPr>
    </w:p>
    <w:p w:rsidR="008141EB" w:rsidRDefault="008141EB" w:rsidP="008141EB">
      <w:pPr>
        <w:shd w:val="clear" w:color="auto" w:fill="FFFFFF"/>
        <w:spacing w:after="150"/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Развивающая цель: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>развитие умений воспринимать и осмысливать знания, выделять главное, планировать свою деятельность на результат; развитие творческого подхода в работе как способа воспитания стойкого профессионального интереса; умение работать в должном темпе; развитие внимания, наблюдательности, настойчивости в достижении целей; формирование и развитие культуры труда.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 xml:space="preserve">Воспитательная </w:t>
      </w:r>
      <w:proofErr w:type="spellStart"/>
      <w:proofErr w:type="gramStart"/>
      <w:r w:rsidRPr="008141E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цель:</w:t>
      </w:r>
      <w:r w:rsidRPr="008141EB">
        <w:rPr>
          <w:rFonts w:eastAsia="Times New Roman" w:cs="Times New Roman"/>
          <w:color w:val="333333"/>
          <w:szCs w:val="28"/>
          <w:lang w:eastAsia="ru-RU"/>
        </w:rPr>
        <w:t>воспитание</w:t>
      </w:r>
      <w:proofErr w:type="spellEnd"/>
      <w:proofErr w:type="gram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уважения к избранной профессии, уважения к труду, таких качеств, как дисциплинированность, пунктуальность, обязательность; воспитание самостоятельности и ответственности в принятии решений, в выполнении заданий, в обязательствах и поручениях; воспитание бережного отношения к материалам, инструментам, оборудованию.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Методическая цель:</w:t>
      </w:r>
      <w:r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 xml:space="preserve"> </w:t>
      </w:r>
      <w:r w:rsidRPr="008141EB">
        <w:rPr>
          <w:rFonts w:eastAsia="Times New Roman" w:cs="Times New Roman"/>
          <w:color w:val="333333"/>
          <w:szCs w:val="28"/>
          <w:lang w:eastAsia="ru-RU"/>
        </w:rPr>
        <w:t>совершенствование методики проведения вводного инструктажа с применением ИКТ и практического наглядного показа, путём демонстрации трудовых приёмов и готовых образцов изделий при выполнении слесарных операций.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en-US"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Литература</w:t>
      </w:r>
      <w:r>
        <w:rPr>
          <w:rFonts w:eastAsia="Times New Roman" w:cs="Times New Roman"/>
          <w:color w:val="333333"/>
          <w:szCs w:val="28"/>
          <w:lang w:val="en-US" w:eastAsia="ru-RU"/>
        </w:rPr>
        <w:t>:</w:t>
      </w:r>
    </w:p>
    <w:p w:rsidR="008141EB" w:rsidRPr="008141EB" w:rsidRDefault="008141EB" w:rsidP="008141EB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Макиенко Н.И. «Общий курс слесарного дела» «Высшая школа» 2003г.</w:t>
      </w:r>
    </w:p>
    <w:p w:rsidR="008141EB" w:rsidRPr="008141EB" w:rsidRDefault="008141EB" w:rsidP="008141EB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Покровский Б.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С.Основы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слесарных и сборочных работ: учебник для студ. учреждений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сред.проф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. образования / Б. С. Покровский. – 8-е изд., стер. – </w:t>
      </w:r>
      <w:proofErr w:type="spellStart"/>
      <w:proofErr w:type="gramStart"/>
      <w:r w:rsidRPr="008141EB">
        <w:rPr>
          <w:rFonts w:eastAsia="Times New Roman" w:cs="Times New Roman"/>
          <w:color w:val="333333"/>
          <w:szCs w:val="28"/>
          <w:lang w:eastAsia="ru-RU"/>
        </w:rPr>
        <w:t>М.:Издательский</w:t>
      </w:r>
      <w:proofErr w:type="spellEnd"/>
      <w:proofErr w:type="gram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центр «Академия», 2015. – 208 с.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br/>
      </w:r>
    </w:p>
    <w:p w:rsidR="008141EB" w:rsidRPr="008141EB" w:rsidRDefault="008141EB" w:rsidP="008141EB">
      <w:pPr>
        <w:numPr>
          <w:ilvl w:val="0"/>
          <w:numId w:val="11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Общие понятия о рубке. Сущность процесса. Выбор инструмента.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Рубкой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называется слесарная операция, при которой с помощью режущего инструмента (зубила,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крейцмейселя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и др.) и ударного инструмента (слесарного молотка) с поверхности заготовки или детали удаляются лишни слои металла или заготовка разрубается на части Рубка производится в тех случаях, когда по условиям производства станочная обработка трудно выполнима или </w:t>
      </w:r>
      <w:proofErr w:type="gramStart"/>
      <w:r w:rsidRPr="008141EB">
        <w:rPr>
          <w:rFonts w:eastAsia="Times New Roman" w:cs="Times New Roman"/>
          <w:color w:val="333333"/>
          <w:szCs w:val="28"/>
          <w:lang w:eastAsia="ru-RU"/>
        </w:rPr>
        <w:t>нерациональна</w:t>
      </w:r>
      <w:proofErr w:type="gram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когда не требует высокой точности обработки. Рубка применяется для удаления (срубания) с заготовки больших неровностей (шероховатостей), снятия твердой корки, окалины, заусенцев, </w:t>
      </w:r>
      <w:r w:rsidRPr="008141EB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острых углов кромок на литых и штампованных деталей, для вырубания шпоночных пазов, смазочных канавок, для разделки трещин в деталях под сварку </w:t>
      </w:r>
      <w:proofErr w:type="gramStart"/>
      <w:r w:rsidRPr="008141EB">
        <w:rPr>
          <w:rFonts w:eastAsia="Times New Roman" w:cs="Times New Roman"/>
          <w:color w:val="333333"/>
          <w:szCs w:val="28"/>
          <w:lang w:eastAsia="ru-RU"/>
        </w:rPr>
        <w:t>( разделка</w:t>
      </w:r>
      <w:proofErr w:type="gram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кромок).В зависимости от значения обрабатываемой детали рубка может быть чистовой и черновой. В первом случае зубилом за один проход снимают слой металла толщиной от 0,5 до 1 мм, во втором – от 1,5 до 2 мм. Точность обработки, достигаемая при рубке, оставляет 0,4-1,0 мм. На обрабатываемой заготовке различают следующие поверхности: обрабатываемую, обработанную, а также поверхность резания.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Обрабатываемой поверхностью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>называется поверхность, с которой будет сниматься слой материала.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Обработанной поверхностью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>называется поверхность, с которой снят слой металла (стружка).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Слесарное зубило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представляет собой стальной стержень, изготовленный из инструментальной </w:t>
      </w:r>
      <w:proofErr w:type="gramStart"/>
      <w:r w:rsidRPr="008141EB">
        <w:rPr>
          <w:rFonts w:eastAsia="Times New Roman" w:cs="Times New Roman"/>
          <w:color w:val="333333"/>
          <w:szCs w:val="28"/>
          <w:lang w:eastAsia="ru-RU"/>
        </w:rPr>
        <w:t>углеродистой</w:t>
      </w:r>
      <w:proofErr w:type="gram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стали У7А, У8А и др. Зубило состоит из трех частей: рабочей, средней и ударной. Рабочая часть зубила представляет собой стержень с клиновидной режущей частью на конце, заточенной под определенным углом. Ударная часть сделана суживающейся кверху, вершина ее закруглена. Угол заострения (угол между боковыми гранями) вырабатывается в зависимости от твердости обрабатываемого металла.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Слесарные молотки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>– инструмент для ударных работ – изготовляют из двух типов: молотки с квадратным бойком и круглым бойком. Основной характеристикой молока является его масса от 200 до 600гр. Молоток состоит из ударника и рукоятки. Изготовляют молотки из стали У7 и У8. Рабочая часть молотка – боек квадратной и круглой формы и носок клинообразной формы. Рукоятка молотка делают из твердых пород дерева. Рукоятка имеет овальное сечение на конец которой насаживается молоток, расклинивается деревянным или металлическим клином.</w:t>
      </w:r>
    </w:p>
    <w:p w:rsidR="008141EB" w:rsidRPr="008141EB" w:rsidRDefault="008141EB" w:rsidP="008141EB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Организация рабочего места</w:t>
      </w:r>
    </w:p>
    <w:p w:rsidR="008141EB" w:rsidRPr="008141EB" w:rsidRDefault="008141EB" w:rsidP="008141EB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Установка высоты тисков по росту. Усвоение рабочего положения при рубке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П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52550" cy="1257300"/>
            <wp:effectExtent l="0" t="0" r="0" b="0"/>
            <wp:wrapSquare wrapText="bothSides"/>
            <wp:docPr id="10" name="Рисунок 10" descr="https://fsd.kopilkaurokov.ru/up/html/2020/03/10/k_5e6725404f25a/54223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03/10/k_5e6725404f25a/54223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>п</w:t>
      </w: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роцесс рубки.</w:t>
      </w:r>
    </w:p>
    <w:p w:rsidR="008141EB" w:rsidRPr="008141EB" w:rsidRDefault="008141EB" w:rsidP="008141EB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Установить тиски на определенную высоту соответственно своему росту;</w:t>
      </w:r>
    </w:p>
    <w:p w:rsidR="008141EB" w:rsidRPr="008141EB" w:rsidRDefault="008141EB" w:rsidP="008141EB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Встать прямо так, чтобы корпус был слева от оси тисков (под углом 45°);</w:t>
      </w:r>
    </w:p>
    <w:p w:rsidR="008141EB" w:rsidRPr="008141EB" w:rsidRDefault="008141EB" w:rsidP="008141EB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Левая нога должна быть впереди на полшага;</w:t>
      </w:r>
    </w:p>
    <w:p w:rsidR="008141EB" w:rsidRPr="008141EB" w:rsidRDefault="008141EB" w:rsidP="008141EB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В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923925"/>
            <wp:effectExtent l="0" t="0" r="0" b="9525"/>
            <wp:wrapSquare wrapText="bothSides"/>
            <wp:docPr id="9" name="Рисунок 9" descr="https://fsd.kopilkaurokov.ru/up/html/2020/03/10/k_5e6725404f25a/54223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0/03/10/k_5e6725404f25a/542233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color w:val="333333"/>
          <w:szCs w:val="28"/>
          <w:lang w:eastAsia="ru-RU"/>
        </w:rPr>
        <w:t> зять молоток правой рукой за рукоятку на расстоянии 15—30 мм от ее конца так, чтобы четыре пальца охватывали рукоятку, а большой палец был наложен на указательный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Приемы нанесения ударов молотком (кистевых, локтевых, плечевых)</w:t>
      </w:r>
    </w:p>
    <w:p w:rsidR="008141EB" w:rsidRPr="008141EB" w:rsidRDefault="008141EB" w:rsidP="008141EB">
      <w:pPr>
        <w:numPr>
          <w:ilvl w:val="0"/>
          <w:numId w:val="14"/>
        </w:num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Нанесение кистевого удара</w:t>
      </w:r>
    </w:p>
    <w:p w:rsidR="008141EB" w:rsidRPr="008141EB" w:rsidRDefault="008141EB" w:rsidP="008141EB">
      <w:pPr>
        <w:numPr>
          <w:ilvl w:val="0"/>
          <w:numId w:val="15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162050"/>
            <wp:effectExtent l="0" t="0" r="0" b="0"/>
            <wp:wrapSquare wrapText="bothSides"/>
            <wp:docPr id="8" name="Рисунок 8" descr="https://fsd.kopilkaurokov.ru/up/html/2020/03/10/k_5e6725404f25a/54223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0/03/10/k_5e6725404f25a/542233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color w:val="333333"/>
          <w:szCs w:val="28"/>
          <w:lang w:eastAsia="ru-RU"/>
        </w:rPr>
        <w:t> 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ри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замахе и ударе молотком пальцы не разжимать.</w:t>
      </w:r>
    </w:p>
    <w:p w:rsidR="008141EB" w:rsidRPr="008141EB" w:rsidRDefault="008141EB" w:rsidP="008141EB">
      <w:pPr>
        <w:numPr>
          <w:ilvl w:val="0"/>
          <w:numId w:val="15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Удар молотком происходит в результате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толькодвижения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кисти.</w:t>
      </w:r>
    </w:p>
    <w:p w:rsidR="008141EB" w:rsidRPr="008141EB" w:rsidRDefault="008141EB" w:rsidP="008141EB">
      <w:pPr>
        <w:numPr>
          <w:ilvl w:val="0"/>
          <w:numId w:val="15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Темп: 40—60 ударов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вминуту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numPr>
          <w:ilvl w:val="0"/>
          <w:numId w:val="16"/>
        </w:num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Нанесение локтевого удара</w:t>
      </w:r>
    </w:p>
    <w:p w:rsidR="008141EB" w:rsidRPr="008141EB" w:rsidRDefault="008141EB" w:rsidP="008141EB">
      <w:pPr>
        <w:numPr>
          <w:ilvl w:val="0"/>
          <w:numId w:val="17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266825"/>
            <wp:effectExtent l="0" t="0" r="9525" b="9525"/>
            <wp:wrapSquare wrapText="bothSides"/>
            <wp:docPr id="7" name="Рисунок 7" descr="https://fsd.kopilkaurokov.ru/up/html/2020/03/10/k_5e6725404f25a/54223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0/03/10/k_5e6725404f25a/542233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color w:val="333333"/>
          <w:szCs w:val="28"/>
          <w:lang w:eastAsia="ru-RU"/>
        </w:rPr>
        <w:t> 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равую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руку согнуть в локте до отказа, кисть отогнуть назад, пальцы, кроме "большого и указательного, слегка разжать, но так, чтобы мизинец не сходил с рукоятки молотка.</w:t>
      </w:r>
    </w:p>
    <w:p w:rsidR="008141EB" w:rsidRPr="008141EB" w:rsidRDefault="008141EB" w:rsidP="008141EB">
      <w:pPr>
        <w:numPr>
          <w:ilvl w:val="0"/>
          <w:numId w:val="17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Удар происходит в результате разгибания руки, движения кисти и сжатия пальцев.</w:t>
      </w:r>
    </w:p>
    <w:p w:rsidR="008141EB" w:rsidRPr="008141EB" w:rsidRDefault="008141EB" w:rsidP="008141EB">
      <w:pPr>
        <w:numPr>
          <w:ilvl w:val="0"/>
          <w:numId w:val="17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Темп:40—50 ударов в минуту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numPr>
          <w:ilvl w:val="0"/>
          <w:numId w:val="18"/>
        </w:num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Нанесение плечевого удара</w:t>
      </w:r>
    </w:p>
    <w:p w:rsidR="008141EB" w:rsidRPr="008141EB" w:rsidRDefault="008141EB" w:rsidP="008141EB">
      <w:pPr>
        <w:numPr>
          <w:ilvl w:val="0"/>
          <w:numId w:val="19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lastRenderedPageBreak/>
        <w:t>Р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400175"/>
            <wp:effectExtent l="0" t="0" r="9525" b="9525"/>
            <wp:wrapSquare wrapText="bothSides"/>
            <wp:docPr id="6" name="Рисунок 6" descr="https://fsd.kopilkaurokov.ru/up/html/2020/03/10/k_5e6725404f25a/54223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0/03/10/k_5e6725404f25a/542233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color w:val="333333"/>
          <w:szCs w:val="28"/>
          <w:lang w:eastAsia="ru-RU"/>
        </w:rPr>
        <w:t> 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уку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согнуть в локте до отказа, кисть отогнуть назад и поднять до уровня уха, пальцы расслабить.</w:t>
      </w:r>
    </w:p>
    <w:p w:rsidR="008141EB" w:rsidRPr="008141EB" w:rsidRDefault="008141EB" w:rsidP="008141EB">
      <w:pPr>
        <w:numPr>
          <w:ilvl w:val="0"/>
          <w:numId w:val="19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Удар происходит в результате резкого опускания предплечья, разгибания руки в локте, движения кисти и сжатия пальцев.</w:t>
      </w:r>
    </w:p>
    <w:p w:rsidR="008141EB" w:rsidRPr="008141EB" w:rsidRDefault="008141EB" w:rsidP="008141EB">
      <w:pPr>
        <w:numPr>
          <w:ilvl w:val="0"/>
          <w:numId w:val="19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Темп: 30 – 40 ударов в минуту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Правила захвата инструмента (зубила)</w:t>
      </w: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З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247775"/>
            <wp:effectExtent l="0" t="0" r="0" b="9525"/>
            <wp:wrapSquare wrapText="bothSides"/>
            <wp:docPr id="5" name="Рисунок 5" descr="https://fsd.kopilkaurokov.ru/up/html/2020/03/10/k_5e6725404f25a/54223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0/03/10/k_5e6725404f25a/542233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  <w:proofErr w:type="spellStart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ахват</w:t>
      </w:r>
      <w:proofErr w:type="spellEnd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зубила</w:t>
      </w:r>
    </w:p>
    <w:p w:rsidR="008141EB" w:rsidRPr="008141EB" w:rsidRDefault="008141EB" w:rsidP="008141EB">
      <w:pPr>
        <w:numPr>
          <w:ilvl w:val="0"/>
          <w:numId w:val="20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Взять зубило четырьмя пальцами левой руки на расстоянии 20—25 мм от ударной части его бойка, большой палец наложить на указательный</w:t>
      </w:r>
    </w:p>
    <w:p w:rsidR="008141EB" w:rsidRPr="008141EB" w:rsidRDefault="008141EB" w:rsidP="008141EB">
      <w:pPr>
        <w:numPr>
          <w:ilvl w:val="0"/>
          <w:numId w:val="20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Зубило держать свободно, слегка расслабив пальцы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Рубка полосового металла по уровню губок тисков</w:t>
      </w:r>
    </w:p>
    <w:p w:rsidR="008141EB" w:rsidRPr="008141EB" w:rsidRDefault="008141EB" w:rsidP="008141EB">
      <w:pPr>
        <w:numPr>
          <w:ilvl w:val="0"/>
          <w:numId w:val="21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Принять правильное рабочее положение.</w:t>
      </w:r>
    </w:p>
    <w:p w:rsidR="008141EB" w:rsidRPr="008141EB" w:rsidRDefault="008141EB" w:rsidP="008141EB">
      <w:pPr>
        <w:numPr>
          <w:ilvl w:val="0"/>
          <w:numId w:val="21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В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581150"/>
            <wp:effectExtent l="0" t="0" r="0" b="0"/>
            <wp:wrapSquare wrapText="bothSides"/>
            <wp:docPr id="4" name="Рисунок 4" descr="https://fsd.kopilkaurokov.ru/up/html/2020/03/10/k_5e6725404f25a/54223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20/03/10/k_5e6725404f25a/542233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color w:val="333333"/>
          <w:szCs w:val="28"/>
          <w:lang w:eastAsia="ru-RU"/>
        </w:rPr>
        <w:t> зять молоток и зубило, установить зубило на выступающий из тисков край заготовки с правой стороны так, чтобы рубку выполнять серединой лезвия (угол между заготовкой и осью зубила 45°); угол наклона зубила 30 – 35° в зависимости от угла заострения режущей части</w:t>
      </w:r>
    </w:p>
    <w:p w:rsidR="008141EB" w:rsidRPr="008141EB" w:rsidRDefault="008141EB" w:rsidP="008141EB">
      <w:pPr>
        <w:numPr>
          <w:ilvl w:val="0"/>
          <w:numId w:val="21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Рубку выполнять локтевыми ударами, соблюдая следующие правила: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 xml:space="preserve">Смотреть не на головку, а на режущую кромку </w:t>
      </w:r>
      <w:proofErr w:type="spellStart"/>
      <w:proofErr w:type="gramStart"/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зубила,после</w:t>
      </w:r>
      <w:proofErr w:type="spellEnd"/>
      <w:proofErr w:type="gramEnd"/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 xml:space="preserve"> каждого удара переставлять зубило справа налево; заканчивать рубку кистевыми ударами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Приемы рубки</w:t>
      </w:r>
    </w:p>
    <w:p w:rsidR="008141EB" w:rsidRPr="008141EB" w:rsidRDefault="008141EB" w:rsidP="008141EB">
      <w:pPr>
        <w:numPr>
          <w:ilvl w:val="1"/>
          <w:numId w:val="22"/>
        </w:num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Срубание слоев металла на широкой плоской поверхности</w:t>
      </w:r>
    </w:p>
    <w:p w:rsidR="008141EB" w:rsidRPr="008141EB" w:rsidRDefault="008141EB" w:rsidP="008141EB">
      <w:pPr>
        <w:numPr>
          <w:ilvl w:val="0"/>
          <w:numId w:val="23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lastRenderedPageBreak/>
        <w:t>О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1219200"/>
            <wp:effectExtent l="0" t="0" r="9525" b="0"/>
            <wp:wrapSquare wrapText="bothSides"/>
            <wp:docPr id="3" name="Рисунок 3" descr="https://fsd.kopilkaurokov.ru/up/html/2020/03/10/k_5e6725404f25a/542233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20/03/10/k_5e6725404f25a/542233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color w:val="333333"/>
          <w:szCs w:val="28"/>
          <w:lang w:eastAsia="ru-RU"/>
        </w:rPr>
        <w:t> 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тметить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мелом места разрубания (риски) с обеих сторон;</w:t>
      </w:r>
    </w:p>
    <w:p w:rsidR="008141EB" w:rsidRPr="008141EB" w:rsidRDefault="008141EB" w:rsidP="008141EB">
      <w:pPr>
        <w:numPr>
          <w:ilvl w:val="0"/>
          <w:numId w:val="23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Положить полосу на плиту (наковальню), установить зубило вертикально на риску и надрубить полосу сначала с одной стороны примерно на половину толщины;</w:t>
      </w:r>
    </w:p>
    <w:p w:rsidR="008141EB" w:rsidRPr="008141EB" w:rsidRDefault="008141EB" w:rsidP="008141EB">
      <w:pPr>
        <w:numPr>
          <w:ilvl w:val="0"/>
          <w:numId w:val="23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Р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314450"/>
            <wp:effectExtent l="0" t="0" r="0" b="0"/>
            <wp:wrapSquare wrapText="bothSides"/>
            <wp:docPr id="2" name="Рисунок 2" descr="https://fsd.kopilkaurokov.ru/up/html/2020/03/10/k_5e6725404f25a/542233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20/03/10/k_5e6725404f25a/542233_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color w:val="333333"/>
          <w:szCs w:val="28"/>
          <w:lang w:eastAsia="ru-RU"/>
        </w:rPr>
        <w:t> убить, применяя локтевые или плечевые удары в зависимости от толщины полосы;</w:t>
      </w:r>
    </w:p>
    <w:p w:rsidR="008141EB" w:rsidRPr="008141EB" w:rsidRDefault="008141EB" w:rsidP="008141EB">
      <w:pPr>
        <w:numPr>
          <w:ilvl w:val="0"/>
          <w:numId w:val="23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Надрубить полосу по риске с обратной стороны;</w:t>
      </w:r>
    </w:p>
    <w:p w:rsidR="008141EB" w:rsidRPr="008141EB" w:rsidRDefault="008141EB" w:rsidP="008141EB">
      <w:pPr>
        <w:numPr>
          <w:ilvl w:val="0"/>
          <w:numId w:val="23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Надрубленную полосу осторожно переломить в тисках или на ребре плиты.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numPr>
          <w:ilvl w:val="1"/>
          <w:numId w:val="24"/>
        </w:num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Р</w:t>
      </w:r>
      <w:r w:rsidRPr="008141EB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1085850"/>
            <wp:effectExtent l="0" t="0" r="0" b="0"/>
            <wp:wrapSquare wrapText="bothSides"/>
            <wp:docPr id="1" name="Рисунок 1" descr="https://fsd.kopilkaurokov.ru/up/html/2020/03/10/k_5e6725404f25a/54223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20/03/10/k_5e6725404f25a/542233_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  <w:proofErr w:type="spellStart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азрубить</w:t>
      </w:r>
      <w:proofErr w:type="spellEnd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листовой металл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numPr>
          <w:ilvl w:val="0"/>
          <w:numId w:val="25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Разрубить лист за несколько проходов в зависимости от его толщины</w:t>
      </w:r>
    </w:p>
    <w:p w:rsidR="008141EB" w:rsidRPr="008141EB" w:rsidRDefault="008141EB" w:rsidP="008141EB">
      <w:pPr>
        <w:numPr>
          <w:ilvl w:val="0"/>
          <w:numId w:val="25"/>
        </w:num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Заканчивать разрубание легкими ударами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Охрана труда и т/б в слесарной мастерской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Проверка усвоения знаний и приемов учащихся в процессе рубки металла (повтор приемов учащимися)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Распределение учащихся по рабочим местам, выдача заготовок, чертежей, инструкционных карт.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Объявить о начале работы.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За правильность выполнения приемов, аккуратность, соблюдение охраны труда учащиеся набирают баллы в течение всех этапов урока производственного обучения. Баллы суммируются и учащиеся получают соответствующую оценку в конце занятия.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Проблемные вопросы к уроку</w:t>
      </w:r>
    </w:p>
    <w:p w:rsidR="008141EB" w:rsidRPr="008141EB" w:rsidRDefault="008141EB" w:rsidP="008141EB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Вопрос №</w:t>
      </w:r>
      <w:proofErr w:type="gramStart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1</w:t>
      </w:r>
      <w:r w:rsidRPr="008141EB">
        <w:rPr>
          <w:rFonts w:eastAsia="Times New Roman" w:cs="Times New Roman"/>
          <w:color w:val="333333"/>
          <w:szCs w:val="28"/>
          <w:lang w:eastAsia="ru-RU"/>
        </w:rPr>
        <w:t>.</w:t>
      </w: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Какие</w:t>
      </w:r>
      <w:proofErr w:type="gramEnd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инструменты применяются при рубке металла?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При рубке металла применяются такие инструменты как </w:t>
      </w: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слесарное зубило</w:t>
      </w:r>
      <w:r w:rsidRPr="008141EB">
        <w:rPr>
          <w:rFonts w:eastAsia="Times New Roman" w:cs="Times New Roman"/>
          <w:color w:val="333333"/>
          <w:szCs w:val="28"/>
          <w:lang w:eastAsia="ru-RU"/>
        </w:rPr>
        <w:t>, которое представляет собой стальной стержень, изготовленный из углеродистой или легированной стали (У7</w:t>
      </w:r>
      <w:proofErr w:type="gramStart"/>
      <w:r w:rsidRPr="008141EB">
        <w:rPr>
          <w:rFonts w:eastAsia="Times New Roman" w:cs="Times New Roman"/>
          <w:color w:val="333333"/>
          <w:szCs w:val="28"/>
          <w:lang w:eastAsia="ru-RU"/>
        </w:rPr>
        <w:t>А ,У</w:t>
      </w:r>
      <w:proofErr w:type="gram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8А,7ХФ, 8ХФ). Зубило состоит из трех частей – </w:t>
      </w:r>
      <w:proofErr w:type="gramStart"/>
      <w:r w:rsidRPr="008141EB">
        <w:rPr>
          <w:rFonts w:eastAsia="Times New Roman" w:cs="Times New Roman"/>
          <w:color w:val="333333"/>
          <w:szCs w:val="28"/>
          <w:lang w:eastAsia="ru-RU"/>
        </w:rPr>
        <w:t>рабочей ,</w:t>
      </w:r>
      <w:proofErr w:type="gram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средней и ударной. Рабочая часть зубила представляет собой стержень с клиновидной режущей частью (лезвием на конце, заточенной под определенным углом). Ударная часть (боек) сделана суживающейся кверху, вершина ее закруглена. За среднюю часть зубило держат при рубке.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Крейцмейсель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 отличается от зубила более узкой режущей кромкой и предназначен для вырубания узких канавок, шпоночных пазов и т.п. Однако довольно часто им пользуются для срубания поверхностного слоя с широкой плиты: сначала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крейцмейселем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прорубают канавки, а оставшиеся выступы срубают зубилом.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Крейцмейсели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изготавливают из тех же материалов, что и зубила. Значения углов заострения и твердости рабочих и ударных частей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крейцмейселя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и зубила также одинаковы. Для вырубания профильных канавок – полукруглых, двугранных и других – применяют специальные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крейсмейсели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>, называемые </w:t>
      </w:r>
      <w:proofErr w:type="spellStart"/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канавочниками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Слесарный молоток</w:t>
      </w:r>
      <w:r w:rsidRPr="008141EB">
        <w:rPr>
          <w:rFonts w:eastAsia="Times New Roman" w:cs="Times New Roman"/>
          <w:color w:val="333333"/>
          <w:szCs w:val="28"/>
          <w:lang w:eastAsia="ru-RU"/>
        </w:rPr>
        <w:t> – это инструмент для ударных работ, состоящий из ударника и рукоятки. Молотки изготавливают двух типов – с квадратным и круглым бойком. Основной характеристикой молотка является его масса.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Вопрос №2. Как происходит процесс рубки металла?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При рубке используют наиболее прочные и тяжелые</w:t>
      </w: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 тиски</w:t>
      </w:r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. При слесарной рубке применяют поворотные и неповоротные тиски с параллельными губками, при тяжелой кузнечной – </w:t>
      </w:r>
      <w:proofErr w:type="spellStart"/>
      <w:r w:rsidRPr="008141EB">
        <w:rPr>
          <w:rFonts w:eastAsia="Times New Roman" w:cs="Times New Roman"/>
          <w:color w:val="333333"/>
          <w:szCs w:val="28"/>
          <w:lang w:eastAsia="ru-RU"/>
        </w:rPr>
        <w:t>стуловые</w:t>
      </w:r>
      <w:proofErr w:type="spellEnd"/>
      <w:r w:rsidRPr="008141EB">
        <w:rPr>
          <w:rFonts w:eastAsia="Times New Roman" w:cs="Times New Roman"/>
          <w:color w:val="333333"/>
          <w:szCs w:val="28"/>
          <w:lang w:eastAsia="ru-RU"/>
        </w:rPr>
        <w:t>, которые крепят на специальной тумбе.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Положение корпуса и ног</w:t>
      </w:r>
      <w:r w:rsidRPr="008141EB">
        <w:rPr>
          <w:rFonts w:eastAsia="Times New Roman" w:cs="Times New Roman"/>
          <w:color w:val="333333"/>
          <w:szCs w:val="28"/>
          <w:lang w:eastAsia="ru-RU"/>
        </w:rPr>
        <w:t>. Правильные положения корпуса и держание (хватка) инструмента при рубке – существенные условия высокопроизводи</w:t>
      </w: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тельной работы. При рубке металла зубилом положение корпуса и ног долж</w:t>
      </w:r>
      <w:r w:rsidRPr="008141EB">
        <w:rPr>
          <w:rFonts w:eastAsia="Times New Roman" w:cs="Times New Roman"/>
          <w:color w:val="333333"/>
          <w:szCs w:val="28"/>
          <w:lang w:eastAsia="ru-RU"/>
        </w:rPr>
        <w:t>но обеспечивать наибольшую устойчивость рабочего при нанесении удара.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Держание (хватка) зубила.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>Зубило берут в левую руку за среднюю часть 15…20 мм от конца ударной части; сильно сжимать в руке зубило не следует. Удары наносят правой рукой. При движениях правой руки, наносящей удары по зубилу, левая рука играет роль балансира при последовательных установках инструмента.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Держание (хватка) молотка.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>Молоток берут правой рукой за рукоятку на расстоянии 15…30 мм от конца, обхватывая рукоятку четырьмя пальцами и прижимая к ладони; большой палец накладывают на указательный. Все пальцы остаются в таком положении при замахе и ударе.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lastRenderedPageBreak/>
        <w:t>Существенное влияние на качество рубки оказывает характер замаха и удара молотком. Удар может быть</w:t>
      </w: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 кистевым, локтевым или плечевым</w:t>
      </w:r>
      <w:r w:rsidRPr="008141EB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При</w:t>
      </w: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 кистевом ударе</w:t>
      </w:r>
      <w:r w:rsidRPr="008141EB">
        <w:rPr>
          <w:rFonts w:eastAsia="Times New Roman" w:cs="Times New Roman"/>
          <w:color w:val="333333"/>
          <w:szCs w:val="28"/>
          <w:lang w:eastAsia="ru-RU"/>
        </w:rPr>
        <w:t> замах молотком осуществляют только за счет изгиба кисти правой руки. Его применяют при выполнении точных работ, легкой рубке, срубании тонких слоев металла и т.п.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При </w:t>
      </w: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локтевом ударе</w:t>
      </w:r>
      <w:r w:rsidRPr="008141EB">
        <w:rPr>
          <w:rFonts w:eastAsia="Times New Roman" w:cs="Times New Roman"/>
          <w:color w:val="333333"/>
          <w:szCs w:val="28"/>
          <w:lang w:eastAsia="ru-RU"/>
        </w:rPr>
        <w:t> правую руку сгибают в локте. При замахе действуют пальцы руки, которые разжимаются и сжимаются, кисть (движение вверх, а затем вниз) и предплечье. Для получения сильного удара руку разгибают достаточно быстро. Этим ударом пользуются при обычной рубке, срубании слоя металла средней толщины или прорубании пазов и канавок.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При </w:t>
      </w: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плечевом ударе</w:t>
      </w:r>
      <w:r w:rsidRPr="008141EB">
        <w:rPr>
          <w:rFonts w:eastAsia="Times New Roman" w:cs="Times New Roman"/>
          <w:color w:val="333333"/>
          <w:szCs w:val="28"/>
          <w:lang w:eastAsia="ru-RU"/>
        </w:rPr>
        <w:t> рука движется в плече, при этом получается большой размах и максимальной силы удар с плеча. В этом ударе участвует плечо, предплечье и кисть. Плечевым ударом пользуются при снятии толстого слоя металла и обработке больших поверхностей.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Вопрос №3. Какие существуют приемы рубки?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Работа зубилом вручную требует выполнения основных правил рубки и соответствующих правил</w:t>
      </w: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Разрубание металла</w:t>
      </w: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.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>При разрубании металла зубило устанавливают вертикально и рубку ведут плечевым ударом. Листовой металл до 2 мм разрубают с одного удара, поэтому под него подкладывают подкладку из мягкой стали. Листовой металл толщиной более 2 мм или полосовой материал надрубают примерно на половину толщины с обеих сторон, а затем ломают, перегибая его в одну и другую сторону, или отбивают.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Вырубание заготовок из листового металла</w:t>
      </w: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.</w:t>
      </w:r>
      <w:r w:rsidRPr="008141EB">
        <w:rPr>
          <w:rFonts w:eastAsia="Times New Roman" w:cs="Times New Roman"/>
          <w:color w:val="333333"/>
          <w:szCs w:val="28"/>
          <w:lang w:eastAsia="ru-RU"/>
        </w:rPr>
        <w:t> После разметки и контура изготовляемой детали заготовку кладут на плиту и производят вырубку (не по линии разметки, а отступив от нее 2…3 мм – припуск на опиливание) в такой последовательности: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устанавливают зубило наклонно так, чтобы лезвие было направлено вдоль разметочной риски;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зубилу придают вертикальное положение и наносят молотком легкие удары, надрубая по контуру;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рубят по контуру, нанося по зубилу сильные удары.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Рубку листового и полосового металла</w:t>
      </w:r>
      <w:r w:rsidRPr="008141EB">
        <w:rPr>
          <w:rFonts w:eastAsia="Times New Roman" w:cs="Times New Roman"/>
          <w:color w:val="333333"/>
          <w:szCs w:val="28"/>
          <w:lang w:eastAsia="ru-RU"/>
        </w:rPr>
        <w:t> выполняют в тисках. Рубку листового материала, как правило, ведут по уровню губок тисков. Заготовку (изделие) крепко зажимают в тиках так, чтобы разметочная линия совпала с уровнем губок.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Зубило устанавливают к краю заготовки таким образом, чтобы режущая кромка лежала на поверхности двух губок, а середина режущей кромки </w:t>
      </w:r>
      <w:r w:rsidRPr="008141EB">
        <w:rPr>
          <w:rFonts w:eastAsia="Times New Roman" w:cs="Times New Roman"/>
          <w:color w:val="333333"/>
          <w:szCs w:val="28"/>
          <w:lang w:eastAsia="ru-RU"/>
        </w:rPr>
        <w:lastRenderedPageBreak/>
        <w:t>соприкасалась с отрубаемым материалом на 2/3 ее длины. Угол наклона зубила к обрабатываемой поверхности должен составлять 30…35 градусов.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Рубка по разметочным рискам </w:t>
      </w:r>
      <w:r w:rsidRPr="008141EB">
        <w:rPr>
          <w:rFonts w:eastAsia="Times New Roman" w:cs="Times New Roman"/>
          <w:color w:val="333333"/>
          <w:szCs w:val="28"/>
          <w:lang w:eastAsia="ru-RU"/>
        </w:rPr>
        <w:t>является наиболее трудной операцией. На заготовку предварительно наносят риски на расстоянии 1,5…2 мм одна за другой, а на торцах делают скосы под углом 45 градусов, которые облегчают установку зубила и предупреждают откалывание края при рубке хрупких материалов. Рубят строго по раз меточным рискам.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Рубка широких поверхностей</w:t>
      </w:r>
      <w:r w:rsidRPr="008141EB">
        <w:rPr>
          <w:rFonts w:eastAsia="Times New Roman" w:cs="Times New Roman"/>
          <w:color w:val="333333"/>
          <w:szCs w:val="28"/>
          <w:lang w:eastAsia="ru-RU"/>
        </w:rPr>
        <w:t> является трудоемкой и малопроизводительной операцией, применяемой в том случае, когда невозможно снять слой металла на строгальном или фрезерном станке.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Вопрос №</w:t>
      </w:r>
      <w:proofErr w:type="gramStart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4.Как</w:t>
      </w:r>
      <w:proofErr w:type="gramEnd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производится механизация рубки?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Ручная рубка вытесняется обработкой на металлорежущих станках (строгание, фрезерование), обработкой с помощью абразивного инструмента, ручных механизированных инструментов и приспособлений. К ручным механизированным инструментам относятся пневматические и электрические рубильные молотки.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i/>
          <w:iCs/>
          <w:color w:val="333333"/>
          <w:szCs w:val="28"/>
          <w:lang w:eastAsia="ru-RU"/>
        </w:rPr>
        <w:t>Пневматический рубильный молоток РМ-5</w:t>
      </w:r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 состоит из корпуса, бойка, золотника и рукоятки с пусковым устройством. Сжатый воздух из цеховой магистрали через резиновый шланг и штуцер поступает </w:t>
      </w:r>
      <w:proofErr w:type="gramStart"/>
      <w:r w:rsidRPr="008141EB">
        <w:rPr>
          <w:rFonts w:eastAsia="Times New Roman" w:cs="Times New Roman"/>
          <w:color w:val="333333"/>
          <w:szCs w:val="28"/>
          <w:lang w:eastAsia="ru-RU"/>
        </w:rPr>
        <w:t>к рукоятки</w:t>
      </w:r>
      <w:proofErr w:type="gram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молотка.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Слесарь берется правой рукой за рукоятку, а левой удерживает ствол, направляя движение зубила.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При нажатии на курок открывается клапан и воздух под давлением 5…6 кПа из магистрали через штуцер поступает в цилиндр. В зависимости от положения золотника воздух через каналы внутри корпуса попадает в камеру рабочего хода или в камеру обратного хода. В первом случае воздух толкает ударник </w:t>
      </w:r>
      <w:proofErr w:type="gramStart"/>
      <w:r w:rsidRPr="008141EB">
        <w:rPr>
          <w:rFonts w:eastAsia="Times New Roman" w:cs="Times New Roman"/>
          <w:color w:val="333333"/>
          <w:szCs w:val="28"/>
          <w:lang w:eastAsia="ru-RU"/>
        </w:rPr>
        <w:t>вправо</w:t>
      </w:r>
      <w:proofErr w:type="gramEnd"/>
      <w:r w:rsidRPr="008141EB">
        <w:rPr>
          <w:rFonts w:eastAsia="Times New Roman" w:cs="Times New Roman"/>
          <w:color w:val="333333"/>
          <w:szCs w:val="28"/>
          <w:lang w:eastAsia="ru-RU"/>
        </w:rPr>
        <w:t xml:space="preserve"> и он ударяет по хвостовику рабочего инструмента. В конце рабочего хода золотник давлением воздуха смещается, воздух попадает в камеру – совершается обратный ход. Затем цикл работы повторяется. Молоток включают в работу после нажатия на обрабатываемую поверхность режущей кромкой инструмента.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В качестве инструмента для рубки пневматическим молотком применяют специальные зубила.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color w:val="333333"/>
          <w:szCs w:val="28"/>
          <w:lang w:eastAsia="ru-RU"/>
        </w:rPr>
        <w:t>В электрических молотках вращение вала электродвигателя, вмонтированного в корпус, преобразуется в возвратно-поступательное движение ударника, на конце которого закреплено зубило или другой инструмент.</w:t>
      </w:r>
    </w:p>
    <w:p w:rsidR="005D1915" w:rsidRDefault="005D1915"/>
    <w:p w:rsidR="008141EB" w:rsidRDefault="008141EB"/>
    <w:p w:rsidR="008141EB" w:rsidRPr="008141EB" w:rsidRDefault="008141EB">
      <w:r>
        <w:t>Контрольные вопросы</w:t>
      </w:r>
      <w:r>
        <w:rPr>
          <w:lang w:val="en-US"/>
        </w:rPr>
        <w:t>:</w:t>
      </w:r>
    </w:p>
    <w:p w:rsidR="008141EB" w:rsidRDefault="008141EB" w:rsidP="008141EB">
      <w:pPr>
        <w:shd w:val="clear" w:color="auto" w:fill="FFFFFF"/>
        <w:spacing w:after="150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Вопрос №</w:t>
      </w:r>
      <w:proofErr w:type="gramStart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1</w:t>
      </w:r>
      <w:r w:rsidRPr="008141EB">
        <w:rPr>
          <w:rFonts w:eastAsia="Times New Roman" w:cs="Times New Roman"/>
          <w:color w:val="333333"/>
          <w:szCs w:val="28"/>
          <w:lang w:eastAsia="ru-RU"/>
        </w:rPr>
        <w:t>.</w:t>
      </w: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Какие</w:t>
      </w:r>
      <w:proofErr w:type="gramEnd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инструменты применяются при рубке металла?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Вопрос №2. Как происходит процесс рубки металла?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Вопрос №3. Какие существуют приемы рубки?</w:t>
      </w:r>
    </w:p>
    <w:p w:rsidR="008141EB" w:rsidRPr="008141EB" w:rsidRDefault="008141EB" w:rsidP="008141EB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Вопрос №</w:t>
      </w:r>
      <w:proofErr w:type="gramStart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>4.Как</w:t>
      </w:r>
      <w:proofErr w:type="gramEnd"/>
      <w:r w:rsidRPr="008141E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производится механизация рубки?</w:t>
      </w:r>
    </w:p>
    <w:p w:rsidR="008141EB" w:rsidRDefault="008141EB"/>
    <w:p w:rsidR="008141EB" w:rsidRDefault="008141EB" w:rsidP="008141EB">
      <w:pPr>
        <w:rPr>
          <w:rStyle w:val="a7"/>
          <w:rFonts w:cs="Times New Roman"/>
          <w:sz w:val="44"/>
        </w:rPr>
      </w:pPr>
      <w:r w:rsidRPr="007F235F">
        <w:rPr>
          <w:rFonts w:cs="Times New Roman"/>
          <w:sz w:val="44"/>
        </w:rPr>
        <w:t>После выполнения практического задания</w:t>
      </w:r>
      <w:r>
        <w:rPr>
          <w:rFonts w:cs="Times New Roman"/>
          <w:sz w:val="44"/>
        </w:rPr>
        <w:t xml:space="preserve"> (ответить на контрольные вопросы)</w:t>
      </w:r>
      <w:r w:rsidRPr="007F235F">
        <w:rPr>
          <w:rFonts w:cs="Times New Roman"/>
          <w:sz w:val="44"/>
        </w:rPr>
        <w:t xml:space="preserve"> его необходимо отсканировать (снять на смартфон) и пересылать мне на эл</w:t>
      </w:r>
      <w:bookmarkStart w:id="0" w:name="_GoBack"/>
      <w:bookmarkEnd w:id="0"/>
      <w:r w:rsidRPr="007F235F">
        <w:rPr>
          <w:rFonts w:cs="Times New Roman"/>
          <w:sz w:val="44"/>
        </w:rPr>
        <w:t xml:space="preserve">ектронную почту: </w:t>
      </w:r>
      <w:hyperlink r:id="rId15" w:history="1">
        <w:r w:rsidRPr="006334C0">
          <w:rPr>
            <w:rStyle w:val="a7"/>
            <w:rFonts w:cs="Times New Roman"/>
            <w:sz w:val="44"/>
          </w:rPr>
          <w:t>strilets.ivan@mail.ru</w:t>
        </w:r>
      </w:hyperlink>
    </w:p>
    <w:p w:rsidR="008141EB" w:rsidRDefault="008141EB" w:rsidP="008141EB">
      <w:pPr>
        <w:rPr>
          <w:rFonts w:cs="Times New Roman"/>
          <w:color w:val="FF0000"/>
          <w:sz w:val="44"/>
        </w:rPr>
      </w:pPr>
      <w:r w:rsidRPr="0062667A">
        <w:rPr>
          <w:rFonts w:cs="Times New Roman"/>
          <w:color w:val="FF0000"/>
          <w:sz w:val="44"/>
        </w:rPr>
        <w:t>Отсутствие работы будет «Н» в журнале</w:t>
      </w:r>
    </w:p>
    <w:p w:rsidR="008141EB" w:rsidRPr="000E4D2D" w:rsidRDefault="008141EB" w:rsidP="008141EB">
      <w:pPr>
        <w:rPr>
          <w:rFonts w:cs="Times New Roman"/>
          <w:color w:val="FF0000"/>
          <w:sz w:val="44"/>
        </w:rPr>
      </w:pPr>
      <w:r>
        <w:rPr>
          <w:rFonts w:cs="Times New Roman"/>
          <w:color w:val="FF0000"/>
          <w:sz w:val="44"/>
        </w:rPr>
        <w:t>Срок выполнения 2</w:t>
      </w:r>
      <w:r>
        <w:rPr>
          <w:rFonts w:cs="Times New Roman"/>
          <w:color w:val="FF0000"/>
          <w:sz w:val="44"/>
        </w:rPr>
        <w:t xml:space="preserve"> дня.</w:t>
      </w:r>
    </w:p>
    <w:p w:rsidR="008141EB" w:rsidRDefault="008141EB"/>
    <w:sectPr w:rsidR="0081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7DFF"/>
    <w:multiLevelType w:val="multilevel"/>
    <w:tmpl w:val="07A8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3487"/>
    <w:multiLevelType w:val="multilevel"/>
    <w:tmpl w:val="C2C8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24858"/>
    <w:multiLevelType w:val="multilevel"/>
    <w:tmpl w:val="17C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D17AD"/>
    <w:multiLevelType w:val="multilevel"/>
    <w:tmpl w:val="1142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54BDB"/>
    <w:multiLevelType w:val="multilevel"/>
    <w:tmpl w:val="A62C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26AD5"/>
    <w:multiLevelType w:val="multilevel"/>
    <w:tmpl w:val="6C96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C7F25"/>
    <w:multiLevelType w:val="multilevel"/>
    <w:tmpl w:val="E93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61794"/>
    <w:multiLevelType w:val="multilevel"/>
    <w:tmpl w:val="80CC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354BE"/>
    <w:multiLevelType w:val="multilevel"/>
    <w:tmpl w:val="9722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425F3"/>
    <w:multiLevelType w:val="multilevel"/>
    <w:tmpl w:val="1932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22AB7"/>
    <w:multiLevelType w:val="multilevel"/>
    <w:tmpl w:val="E2C6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E14BB"/>
    <w:multiLevelType w:val="multilevel"/>
    <w:tmpl w:val="FC56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C0360"/>
    <w:multiLevelType w:val="multilevel"/>
    <w:tmpl w:val="587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A459B9"/>
    <w:multiLevelType w:val="multilevel"/>
    <w:tmpl w:val="A6C4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3189D"/>
    <w:multiLevelType w:val="multilevel"/>
    <w:tmpl w:val="CCF2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E22D1"/>
    <w:multiLevelType w:val="multilevel"/>
    <w:tmpl w:val="C816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7082E"/>
    <w:multiLevelType w:val="multilevel"/>
    <w:tmpl w:val="029A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3530F"/>
    <w:multiLevelType w:val="multilevel"/>
    <w:tmpl w:val="462C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D010F"/>
    <w:multiLevelType w:val="multilevel"/>
    <w:tmpl w:val="8334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B245A"/>
    <w:multiLevelType w:val="multilevel"/>
    <w:tmpl w:val="B536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F5314"/>
    <w:multiLevelType w:val="multilevel"/>
    <w:tmpl w:val="D52A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B5ED3"/>
    <w:multiLevelType w:val="multilevel"/>
    <w:tmpl w:val="FDD2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B746B"/>
    <w:multiLevelType w:val="multilevel"/>
    <w:tmpl w:val="DB82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AC2E5F"/>
    <w:multiLevelType w:val="multilevel"/>
    <w:tmpl w:val="42F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2C39FD"/>
    <w:multiLevelType w:val="multilevel"/>
    <w:tmpl w:val="C6A6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01155E"/>
    <w:multiLevelType w:val="multilevel"/>
    <w:tmpl w:val="D216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302BA"/>
    <w:multiLevelType w:val="multilevel"/>
    <w:tmpl w:val="9E0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23"/>
  </w:num>
  <w:num w:numId="4">
    <w:abstractNumId w:val="10"/>
  </w:num>
  <w:num w:numId="5">
    <w:abstractNumId w:val="9"/>
  </w:num>
  <w:num w:numId="6">
    <w:abstractNumId w:val="22"/>
  </w:num>
  <w:num w:numId="7">
    <w:abstractNumId w:val="14"/>
  </w:num>
  <w:num w:numId="8">
    <w:abstractNumId w:val="18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21"/>
  </w:num>
  <w:num w:numId="15">
    <w:abstractNumId w:val="4"/>
  </w:num>
  <w:num w:numId="16">
    <w:abstractNumId w:val="20"/>
  </w:num>
  <w:num w:numId="17">
    <w:abstractNumId w:val="26"/>
  </w:num>
  <w:num w:numId="18">
    <w:abstractNumId w:val="13"/>
  </w:num>
  <w:num w:numId="19">
    <w:abstractNumId w:val="12"/>
  </w:num>
  <w:num w:numId="20">
    <w:abstractNumId w:val="24"/>
  </w:num>
  <w:num w:numId="21">
    <w:abstractNumId w:val="16"/>
  </w:num>
  <w:num w:numId="22">
    <w:abstractNumId w:val="25"/>
  </w:num>
  <w:num w:numId="23">
    <w:abstractNumId w:val="11"/>
  </w:num>
  <w:num w:numId="24">
    <w:abstractNumId w:val="5"/>
  </w:num>
  <w:num w:numId="25">
    <w:abstractNumId w:val="15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EB"/>
    <w:rsid w:val="00105BD4"/>
    <w:rsid w:val="005D1915"/>
    <w:rsid w:val="00631647"/>
    <w:rsid w:val="00694FFA"/>
    <w:rsid w:val="007F12AB"/>
    <w:rsid w:val="008141EB"/>
    <w:rsid w:val="009134B1"/>
    <w:rsid w:val="009E6FEE"/>
    <w:rsid w:val="00F04435"/>
    <w:rsid w:val="00F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29DA"/>
  <w15:chartTrackingRefBased/>
  <w15:docId w15:val="{BB86E8A9-8D9C-458D-BFCC-BE3C67E7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E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4330F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30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autoRedefine/>
    <w:uiPriority w:val="1"/>
    <w:qFormat/>
    <w:rsid w:val="00F0443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autoRedefine/>
    <w:qFormat/>
    <w:rsid w:val="00694FFA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a5">
    <w:name w:val="Заголовок Знак"/>
    <w:basedOn w:val="a0"/>
    <w:link w:val="a4"/>
    <w:rsid w:val="00694FFA"/>
    <w:rPr>
      <w:rFonts w:eastAsiaTheme="majorEastAsia" w:cstheme="majorBidi"/>
      <w:b/>
      <w:spacing w:val="-10"/>
      <w:kern w:val="28"/>
      <w:sz w:val="28"/>
      <w:szCs w:val="56"/>
    </w:rPr>
  </w:style>
  <w:style w:type="paragraph" w:styleId="a6">
    <w:name w:val="Normal (Web)"/>
    <w:basedOn w:val="a"/>
    <w:uiPriority w:val="99"/>
    <w:semiHidden/>
    <w:unhideWhenUsed/>
    <w:rsid w:val="008141E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14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strilets.ivan@mail.r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2022-02-15T16:37:00Z</dcterms:created>
  <dcterms:modified xsi:type="dcterms:W3CDTF">2022-02-15T16:45:00Z</dcterms:modified>
</cp:coreProperties>
</file>